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9C" w:rsidRPr="0082529C" w:rsidRDefault="0082529C" w:rsidP="0082529C">
      <w:pPr>
        <w:widowControl/>
        <w:spacing w:line="360" w:lineRule="auto"/>
        <w:ind w:firstLine="480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82529C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苏州大学研究生勤工助学(助管岗位)管理办法(暂行)</w:t>
      </w:r>
    </w:p>
    <w:p w:rsidR="0082529C" w:rsidRPr="0082529C" w:rsidRDefault="0082529C" w:rsidP="0082529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529C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82529C" w:rsidRPr="0082529C" w:rsidRDefault="0082529C" w:rsidP="0082529C">
      <w:pPr>
        <w:widowControl/>
        <w:spacing w:line="360" w:lineRule="auto"/>
        <w:ind w:firstLine="479"/>
        <w:rPr>
          <w:rFonts w:ascii="Times New Roman" w:eastAsia="宋体" w:hAnsi="Times New Roman" w:cs="Times New Roman"/>
          <w:kern w:val="0"/>
          <w:szCs w:val="21"/>
        </w:rPr>
      </w:pPr>
      <w:r w:rsidRPr="0082529C">
        <w:rPr>
          <w:rFonts w:ascii="Times New Roman" w:eastAsia="宋体" w:hAnsi="Times New Roman" w:cs="Times New Roman"/>
          <w:kern w:val="0"/>
          <w:szCs w:val="21"/>
        </w:rPr>
        <w:t xml:space="preserve">　</w:t>
      </w:r>
    </w:p>
    <w:p w:rsidR="0082529C" w:rsidRPr="0082529C" w:rsidRDefault="0082529C" w:rsidP="0082529C">
      <w:pPr>
        <w:widowControl/>
        <w:spacing w:line="360" w:lineRule="auto"/>
        <w:ind w:firstLine="479"/>
        <w:rPr>
          <w:rFonts w:ascii="Times New Roman" w:eastAsia="宋体" w:hAnsi="Times New Roman" w:cs="Times New Roman"/>
          <w:kern w:val="0"/>
          <w:szCs w:val="21"/>
        </w:rPr>
      </w:pPr>
      <w:r w:rsidRPr="0082529C">
        <w:rPr>
          <w:rFonts w:ascii="宋体" w:eastAsia="宋体" w:hAnsi="宋体" w:cs="Times New Roman" w:hint="eastAsia"/>
          <w:kern w:val="0"/>
          <w:sz w:val="28"/>
          <w:szCs w:val="28"/>
        </w:rPr>
        <w:t>研究生校内勤工助学是我校帮困助学的重要措施。它主要包括三种类型：助教、助研、助管。其中助教和助研由各学院（部）培养单位根据工作需求和研究生情况负责聘用和进行管理，助管是为经济困难的特困生开设的行政管理辅助专岗，由研究生部负责管理。为使该项工作进一步规范化和制度化，真正做到帮助困难学生尤其是研一新生克服经济困难，顺利完成学业，特制定以下管理办法：</w:t>
      </w:r>
    </w:p>
    <w:p w:rsidR="0082529C" w:rsidRPr="0082529C" w:rsidRDefault="0082529C" w:rsidP="0082529C">
      <w:pPr>
        <w:widowControl/>
        <w:spacing w:line="360" w:lineRule="auto"/>
        <w:ind w:firstLine="479"/>
        <w:rPr>
          <w:rFonts w:ascii="Times New Roman" w:eastAsia="宋体" w:hAnsi="Times New Roman" w:cs="Times New Roman"/>
          <w:kern w:val="0"/>
          <w:szCs w:val="21"/>
        </w:rPr>
      </w:pPr>
      <w:r w:rsidRPr="0082529C">
        <w:rPr>
          <w:rFonts w:ascii="Times New Roman" w:eastAsia="宋体" w:hAnsi="Times New Roman" w:cs="Times New Roman"/>
          <w:kern w:val="0"/>
          <w:szCs w:val="21"/>
        </w:rPr>
        <w:t xml:space="preserve">　</w:t>
      </w:r>
    </w:p>
    <w:p w:rsidR="0082529C" w:rsidRPr="0082529C" w:rsidRDefault="0082529C" w:rsidP="0082529C">
      <w:pPr>
        <w:widowControl/>
        <w:spacing w:line="360" w:lineRule="auto"/>
        <w:ind w:left="840" w:hanging="480"/>
        <w:rPr>
          <w:rFonts w:ascii="Times New Roman" w:eastAsia="宋体" w:hAnsi="Times New Roman" w:cs="Times New Roman"/>
          <w:kern w:val="0"/>
          <w:szCs w:val="21"/>
        </w:rPr>
      </w:pPr>
      <w:r w:rsidRPr="0082529C">
        <w:rPr>
          <w:rFonts w:ascii="Times New Roman" w:eastAsia="宋体" w:hAnsi="Times New Roman" w:cs="Times New Roman"/>
          <w:kern w:val="0"/>
          <w:sz w:val="28"/>
          <w:szCs w:val="28"/>
        </w:rPr>
        <w:t>一、</w:t>
      </w:r>
      <w:r w:rsidRPr="0082529C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      </w:t>
      </w:r>
      <w:r w:rsidRPr="0082529C">
        <w:rPr>
          <w:rFonts w:ascii="宋体" w:eastAsia="宋体" w:hAnsi="宋体" w:cs="Times New Roman" w:hint="eastAsia"/>
          <w:kern w:val="0"/>
          <w:sz w:val="28"/>
          <w:szCs w:val="28"/>
        </w:rPr>
        <w:t>在每学期结束前的</w:t>
      </w:r>
      <w:r w:rsidRPr="0082529C">
        <w:rPr>
          <w:rFonts w:ascii="Times New Roman" w:eastAsia="宋体" w:hAnsi="Times New Roman" w:cs="Times New Roman"/>
          <w:kern w:val="0"/>
          <w:sz w:val="28"/>
          <w:szCs w:val="28"/>
        </w:rPr>
        <w:t>1-2</w:t>
      </w:r>
      <w:r w:rsidRPr="0082529C">
        <w:rPr>
          <w:rFonts w:ascii="宋体" w:eastAsia="宋体" w:hAnsi="宋体" w:cs="Times New Roman" w:hint="eastAsia"/>
          <w:kern w:val="0"/>
          <w:sz w:val="28"/>
          <w:szCs w:val="28"/>
        </w:rPr>
        <w:t>周或新学期开学第</w:t>
      </w:r>
      <w:r w:rsidRPr="0082529C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Pr="0082529C">
        <w:rPr>
          <w:rFonts w:ascii="宋体" w:eastAsia="宋体" w:hAnsi="宋体" w:cs="Times New Roman" w:hint="eastAsia"/>
          <w:kern w:val="0"/>
          <w:sz w:val="28"/>
          <w:szCs w:val="28"/>
        </w:rPr>
        <w:t>周内，由各用人单位向研究生党工委上报所设岗位、工作要求及所需助管人数，经研究生部审核批准后，于新学期的第</w:t>
      </w:r>
      <w:r w:rsidRPr="0082529C">
        <w:rPr>
          <w:rFonts w:ascii="Times New Roman" w:eastAsia="宋体" w:hAnsi="Times New Roman" w:cs="Times New Roman"/>
          <w:kern w:val="0"/>
          <w:sz w:val="28"/>
          <w:szCs w:val="28"/>
        </w:rPr>
        <w:t>2</w:t>
      </w:r>
      <w:r w:rsidRPr="0082529C">
        <w:rPr>
          <w:rFonts w:ascii="宋体" w:eastAsia="宋体" w:hAnsi="宋体" w:cs="Times New Roman" w:hint="eastAsia"/>
          <w:kern w:val="0"/>
          <w:sz w:val="28"/>
          <w:szCs w:val="28"/>
        </w:rPr>
        <w:t>周公布，并面向全校研究生公开招聘。</w:t>
      </w:r>
    </w:p>
    <w:p w:rsidR="0082529C" w:rsidRPr="0082529C" w:rsidRDefault="0082529C" w:rsidP="0082529C">
      <w:pPr>
        <w:widowControl/>
        <w:spacing w:line="360" w:lineRule="auto"/>
        <w:ind w:left="840" w:hanging="480"/>
        <w:rPr>
          <w:rFonts w:ascii="Times New Roman" w:eastAsia="宋体" w:hAnsi="Times New Roman" w:cs="Times New Roman"/>
          <w:kern w:val="0"/>
          <w:szCs w:val="21"/>
        </w:rPr>
      </w:pPr>
      <w:r w:rsidRPr="0082529C">
        <w:rPr>
          <w:rFonts w:ascii="Times New Roman" w:eastAsia="宋体" w:hAnsi="Times New Roman" w:cs="Times New Roman"/>
          <w:kern w:val="0"/>
          <w:sz w:val="28"/>
          <w:szCs w:val="28"/>
        </w:rPr>
        <w:t>二、</w:t>
      </w:r>
      <w:r w:rsidRPr="0082529C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      </w:t>
      </w:r>
      <w:r w:rsidRPr="0082529C">
        <w:rPr>
          <w:rFonts w:ascii="宋体" w:eastAsia="宋体" w:hAnsi="宋体" w:cs="Times New Roman" w:hint="eastAsia"/>
          <w:kern w:val="0"/>
          <w:sz w:val="28"/>
          <w:szCs w:val="28"/>
        </w:rPr>
        <w:t>研究生本人根据自身特长，向所在学院（部）研究生分会递交书面应聘申请并附困难证明，由分研会转报校研会汇总。</w:t>
      </w:r>
    </w:p>
    <w:p w:rsidR="0082529C" w:rsidRPr="0082529C" w:rsidRDefault="0082529C" w:rsidP="0082529C">
      <w:pPr>
        <w:widowControl/>
        <w:spacing w:line="360" w:lineRule="auto"/>
        <w:ind w:left="840" w:hanging="480"/>
        <w:rPr>
          <w:rFonts w:ascii="Times New Roman" w:eastAsia="宋体" w:hAnsi="Times New Roman" w:cs="Times New Roman"/>
          <w:kern w:val="0"/>
          <w:szCs w:val="21"/>
        </w:rPr>
      </w:pPr>
      <w:r w:rsidRPr="0082529C">
        <w:rPr>
          <w:rFonts w:ascii="Times New Roman" w:eastAsia="宋体" w:hAnsi="Times New Roman" w:cs="Times New Roman"/>
          <w:kern w:val="0"/>
          <w:sz w:val="28"/>
          <w:szCs w:val="28"/>
        </w:rPr>
        <w:t>三、</w:t>
      </w:r>
      <w:r w:rsidRPr="0082529C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      </w:t>
      </w:r>
      <w:r w:rsidRPr="0082529C">
        <w:rPr>
          <w:rFonts w:ascii="宋体" w:eastAsia="宋体" w:hAnsi="宋体" w:cs="Times New Roman" w:hint="eastAsia"/>
          <w:kern w:val="0"/>
          <w:sz w:val="28"/>
          <w:szCs w:val="28"/>
        </w:rPr>
        <w:t>研究生部根据上报应聘的研究生汇总情况进行审核，对符合申请条件的研究生予以推荐，由各个设岗单位进行面试。录用后上岗学生和用人单位分别填写《苏州大学研究生勤工助学登记表》交思政科备案；</w:t>
      </w:r>
    </w:p>
    <w:p w:rsidR="0082529C" w:rsidRPr="0082529C" w:rsidRDefault="0082529C" w:rsidP="0082529C">
      <w:pPr>
        <w:widowControl/>
        <w:spacing w:line="360" w:lineRule="auto"/>
        <w:ind w:left="840" w:hanging="480"/>
        <w:rPr>
          <w:rFonts w:ascii="Times New Roman" w:eastAsia="宋体" w:hAnsi="Times New Roman" w:cs="Times New Roman"/>
          <w:kern w:val="0"/>
          <w:szCs w:val="21"/>
        </w:rPr>
      </w:pPr>
      <w:r w:rsidRPr="0082529C">
        <w:rPr>
          <w:rFonts w:ascii="Times New Roman" w:eastAsia="宋体" w:hAnsi="Times New Roman" w:cs="Times New Roman"/>
          <w:kern w:val="0"/>
          <w:sz w:val="28"/>
          <w:szCs w:val="28"/>
        </w:rPr>
        <w:t>四、</w:t>
      </w:r>
      <w:r w:rsidRPr="0082529C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      </w:t>
      </w:r>
      <w:r w:rsidRPr="0082529C">
        <w:rPr>
          <w:rFonts w:ascii="宋体" w:eastAsia="宋体" w:hAnsi="宋体" w:cs="Times New Roman" w:hint="eastAsia"/>
          <w:kern w:val="0"/>
          <w:sz w:val="28"/>
          <w:szCs w:val="28"/>
        </w:rPr>
        <w:t>根据相关管理规定，助管岗位每周工作时间原则上不超过</w:t>
      </w:r>
      <w:r w:rsidRPr="0082529C">
        <w:rPr>
          <w:rFonts w:ascii="Times New Roman" w:eastAsia="宋体" w:hAnsi="Times New Roman" w:cs="Times New Roman"/>
          <w:kern w:val="0"/>
          <w:sz w:val="28"/>
          <w:szCs w:val="28"/>
        </w:rPr>
        <w:t>14</w:t>
      </w:r>
      <w:r w:rsidRPr="0082529C">
        <w:rPr>
          <w:rFonts w:ascii="宋体" w:eastAsia="宋体" w:hAnsi="宋体" w:cs="Times New Roman" w:hint="eastAsia"/>
          <w:kern w:val="0"/>
          <w:sz w:val="28"/>
          <w:szCs w:val="28"/>
        </w:rPr>
        <w:t>小时，每人津贴每月为人民币</w:t>
      </w:r>
      <w:r w:rsidRPr="0082529C">
        <w:rPr>
          <w:rFonts w:ascii="Times New Roman" w:eastAsia="宋体" w:hAnsi="Times New Roman" w:cs="Times New Roman"/>
          <w:kern w:val="0"/>
          <w:sz w:val="28"/>
          <w:szCs w:val="28"/>
        </w:rPr>
        <w:t>200</w:t>
      </w:r>
      <w:r w:rsidRPr="0082529C">
        <w:rPr>
          <w:rFonts w:ascii="宋体" w:eastAsia="宋体" w:hAnsi="宋体" w:cs="Times New Roman" w:hint="eastAsia"/>
          <w:kern w:val="0"/>
          <w:sz w:val="28"/>
          <w:szCs w:val="28"/>
        </w:rPr>
        <w:t>元（有条件的用人单位可酌情给予一定补贴），一年按</w:t>
      </w:r>
      <w:r w:rsidRPr="0082529C">
        <w:rPr>
          <w:rFonts w:ascii="Times New Roman" w:eastAsia="宋体" w:hAnsi="Times New Roman" w:cs="Times New Roman"/>
          <w:kern w:val="0"/>
          <w:sz w:val="28"/>
          <w:szCs w:val="28"/>
        </w:rPr>
        <w:t>10</w:t>
      </w:r>
      <w:r w:rsidRPr="0082529C">
        <w:rPr>
          <w:rFonts w:ascii="宋体" w:eastAsia="宋体" w:hAnsi="宋体" w:cs="Times New Roman" w:hint="eastAsia"/>
          <w:kern w:val="0"/>
          <w:sz w:val="28"/>
          <w:szCs w:val="28"/>
        </w:rPr>
        <w:t>个月计算。</w:t>
      </w:r>
      <w:r w:rsidRPr="0082529C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思政科每双月</w:t>
      </w:r>
      <w:r w:rsidRPr="0082529C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lastRenderedPageBreak/>
        <w:t>将津贴发放计划上报财务处</w:t>
      </w:r>
      <w:r w:rsidRPr="0082529C">
        <w:rPr>
          <w:rFonts w:ascii="宋体" w:eastAsia="宋体" w:hAnsi="宋体" w:cs="Times New Roman" w:hint="eastAsia"/>
          <w:kern w:val="0"/>
          <w:sz w:val="28"/>
          <w:szCs w:val="28"/>
        </w:rPr>
        <w:t>，由财务处划入学生本人太平洋学子卡（卡号如有变动，须及时通知思政科）。</w:t>
      </w:r>
    </w:p>
    <w:p w:rsidR="0082529C" w:rsidRPr="0082529C" w:rsidRDefault="0082529C" w:rsidP="0082529C">
      <w:pPr>
        <w:widowControl/>
        <w:spacing w:line="360" w:lineRule="auto"/>
        <w:ind w:left="840" w:hanging="480"/>
        <w:rPr>
          <w:rFonts w:ascii="Times New Roman" w:eastAsia="宋体" w:hAnsi="Times New Roman" w:cs="Times New Roman"/>
          <w:kern w:val="0"/>
          <w:szCs w:val="21"/>
        </w:rPr>
      </w:pPr>
      <w:r w:rsidRPr="0082529C">
        <w:rPr>
          <w:rFonts w:ascii="Times New Roman" w:eastAsia="宋体" w:hAnsi="Times New Roman" w:cs="Times New Roman"/>
          <w:kern w:val="0"/>
          <w:sz w:val="28"/>
          <w:szCs w:val="28"/>
        </w:rPr>
        <w:t>五、</w:t>
      </w:r>
      <w:r w:rsidRPr="0082529C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      </w:t>
      </w:r>
      <w:r w:rsidRPr="0082529C">
        <w:rPr>
          <w:rFonts w:ascii="宋体" w:eastAsia="宋体" w:hAnsi="宋体" w:cs="Times New Roman" w:hint="eastAsia"/>
          <w:kern w:val="0"/>
          <w:sz w:val="28"/>
          <w:szCs w:val="28"/>
        </w:rPr>
        <w:t>学生勤工助学岗位聘用期原则上为</w:t>
      </w:r>
      <w:r w:rsidRPr="0082529C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Pr="0082529C">
        <w:rPr>
          <w:rFonts w:ascii="宋体" w:eastAsia="宋体" w:hAnsi="宋体" w:cs="Times New Roman" w:hint="eastAsia"/>
          <w:kern w:val="0"/>
          <w:sz w:val="28"/>
          <w:szCs w:val="28"/>
        </w:rPr>
        <w:t>年，中途不作更动。如有特殊情况，用人单位应及时与研究生部思政科联系并得到批准后方可调整。</w:t>
      </w:r>
    </w:p>
    <w:p w:rsidR="0082529C" w:rsidRPr="0082529C" w:rsidRDefault="0082529C" w:rsidP="0082529C">
      <w:pPr>
        <w:widowControl/>
        <w:spacing w:line="360" w:lineRule="auto"/>
        <w:ind w:left="840" w:hanging="480"/>
        <w:rPr>
          <w:rFonts w:ascii="Times New Roman" w:eastAsia="宋体" w:hAnsi="Times New Roman" w:cs="Times New Roman"/>
          <w:kern w:val="0"/>
          <w:szCs w:val="21"/>
        </w:rPr>
      </w:pPr>
      <w:r w:rsidRPr="0082529C">
        <w:rPr>
          <w:rFonts w:ascii="Times New Roman" w:eastAsia="宋体" w:hAnsi="Times New Roman" w:cs="Times New Roman"/>
          <w:kern w:val="0"/>
          <w:sz w:val="28"/>
          <w:szCs w:val="28"/>
        </w:rPr>
        <w:t>六、</w:t>
      </w:r>
      <w:r w:rsidRPr="0082529C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      </w:t>
      </w:r>
      <w:r w:rsidRPr="0082529C">
        <w:rPr>
          <w:rFonts w:ascii="宋体" w:eastAsia="宋体" w:hAnsi="宋体" w:cs="Times New Roman" w:hint="eastAsia"/>
          <w:kern w:val="0"/>
          <w:sz w:val="28"/>
          <w:szCs w:val="28"/>
        </w:rPr>
        <w:t>勤工助学岗位每学期考核一次，由用人单位填写《苏州大学研究生勤工助学考核表》。考核优秀者下一年度将优先推荐。凡考核不合格者，取消校内勤工助学资格。</w:t>
      </w:r>
    </w:p>
    <w:p w:rsidR="0082529C" w:rsidRPr="0082529C" w:rsidRDefault="0082529C" w:rsidP="0082529C">
      <w:pPr>
        <w:widowControl/>
        <w:spacing w:line="360" w:lineRule="auto"/>
        <w:ind w:left="840" w:hanging="480"/>
        <w:rPr>
          <w:rFonts w:ascii="Times New Roman" w:eastAsia="宋体" w:hAnsi="Times New Roman" w:cs="Times New Roman"/>
          <w:kern w:val="0"/>
          <w:szCs w:val="21"/>
        </w:rPr>
      </w:pPr>
      <w:r w:rsidRPr="0082529C">
        <w:rPr>
          <w:rFonts w:ascii="Times New Roman" w:eastAsia="宋体" w:hAnsi="Times New Roman" w:cs="Times New Roman"/>
          <w:kern w:val="0"/>
          <w:sz w:val="28"/>
          <w:szCs w:val="28"/>
        </w:rPr>
        <w:t>七、</w:t>
      </w:r>
      <w:r w:rsidRPr="0082529C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      </w:t>
      </w:r>
      <w:r w:rsidRPr="0082529C">
        <w:rPr>
          <w:rFonts w:ascii="宋体" w:eastAsia="宋体" w:hAnsi="宋体" w:cs="Times New Roman" w:hint="eastAsia"/>
          <w:kern w:val="0"/>
          <w:sz w:val="28"/>
          <w:szCs w:val="28"/>
        </w:rPr>
        <w:t>上述管理办法从颁布之日起执行，解释权在研究生部。</w:t>
      </w:r>
    </w:p>
    <w:p w:rsidR="0082529C" w:rsidRPr="0082529C" w:rsidRDefault="0082529C" w:rsidP="0082529C">
      <w:pPr>
        <w:widowControl/>
        <w:spacing w:line="360" w:lineRule="auto"/>
        <w:ind w:left="840" w:hanging="480"/>
        <w:rPr>
          <w:rFonts w:ascii="Times New Roman" w:eastAsia="宋体" w:hAnsi="Times New Roman" w:cs="Times New Roman"/>
          <w:kern w:val="0"/>
          <w:szCs w:val="21"/>
        </w:rPr>
      </w:pPr>
      <w:r w:rsidRPr="0082529C">
        <w:rPr>
          <w:rFonts w:ascii="Times New Roman" w:eastAsia="宋体" w:hAnsi="Times New Roman" w:cs="Times New Roman"/>
          <w:kern w:val="0"/>
          <w:szCs w:val="21"/>
        </w:rPr>
        <w:t xml:space="preserve">　</w:t>
      </w:r>
    </w:p>
    <w:p w:rsidR="0082529C" w:rsidRPr="0082529C" w:rsidRDefault="0082529C" w:rsidP="0082529C">
      <w:pPr>
        <w:widowControl/>
        <w:spacing w:line="360" w:lineRule="auto"/>
        <w:ind w:left="360"/>
        <w:jc w:val="right"/>
        <w:rPr>
          <w:rFonts w:ascii="Times New Roman" w:eastAsia="宋体" w:hAnsi="Times New Roman" w:cs="Times New Roman"/>
          <w:kern w:val="0"/>
          <w:szCs w:val="21"/>
        </w:rPr>
      </w:pPr>
      <w:r w:rsidRPr="0082529C">
        <w:rPr>
          <w:rFonts w:ascii="Times New Roman" w:eastAsia="宋体" w:hAnsi="Times New Roman" w:cs="Times New Roman"/>
          <w:kern w:val="0"/>
          <w:sz w:val="28"/>
          <w:szCs w:val="28"/>
        </w:rPr>
        <w:t xml:space="preserve">                    </w:t>
      </w:r>
      <w:r w:rsidRPr="0082529C">
        <w:rPr>
          <w:rFonts w:ascii="宋体" w:eastAsia="宋体" w:hAnsi="宋体" w:cs="Times New Roman" w:hint="eastAsia"/>
          <w:kern w:val="0"/>
          <w:sz w:val="28"/>
          <w:szCs w:val="28"/>
        </w:rPr>
        <w:t>苏州大学研究生部</w:t>
      </w:r>
    </w:p>
    <w:p w:rsidR="0082529C" w:rsidRPr="0082529C" w:rsidRDefault="0082529C" w:rsidP="0082529C">
      <w:pPr>
        <w:widowControl/>
        <w:spacing w:line="360" w:lineRule="auto"/>
        <w:ind w:left="360"/>
        <w:jc w:val="right"/>
        <w:rPr>
          <w:rFonts w:ascii="Times New Roman" w:eastAsia="宋体" w:hAnsi="Times New Roman" w:cs="Times New Roman"/>
          <w:kern w:val="0"/>
          <w:szCs w:val="21"/>
        </w:rPr>
      </w:pPr>
      <w:r w:rsidRPr="0082529C">
        <w:rPr>
          <w:rFonts w:ascii="Times New Roman" w:eastAsia="宋体" w:hAnsi="Times New Roman" w:cs="Times New Roman"/>
          <w:kern w:val="0"/>
          <w:sz w:val="28"/>
          <w:szCs w:val="28"/>
        </w:rPr>
        <w:t>                   2009</w:t>
      </w:r>
      <w:r w:rsidRPr="0082529C">
        <w:rPr>
          <w:rFonts w:ascii="宋体" w:eastAsia="宋体" w:hAnsi="宋体" w:cs="Times New Roman" w:hint="eastAsia"/>
          <w:kern w:val="0"/>
          <w:sz w:val="28"/>
          <w:szCs w:val="28"/>
        </w:rPr>
        <w:t>年</w:t>
      </w:r>
      <w:r w:rsidRPr="0082529C">
        <w:rPr>
          <w:rFonts w:ascii="Times New Roman" w:eastAsia="宋体" w:hAnsi="Times New Roman" w:cs="Times New Roman"/>
          <w:kern w:val="0"/>
          <w:sz w:val="28"/>
          <w:szCs w:val="28"/>
        </w:rPr>
        <w:t>10</w:t>
      </w:r>
      <w:r w:rsidRPr="0082529C">
        <w:rPr>
          <w:rFonts w:ascii="宋体" w:eastAsia="宋体" w:hAnsi="宋体" w:cs="Times New Roman" w:hint="eastAsia"/>
          <w:kern w:val="0"/>
          <w:sz w:val="28"/>
          <w:szCs w:val="28"/>
        </w:rPr>
        <w:t>月</w:t>
      </w:r>
      <w:r w:rsidRPr="0082529C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Pr="0082529C">
        <w:rPr>
          <w:rFonts w:ascii="宋体" w:eastAsia="宋体" w:hAnsi="宋体" w:cs="Times New Roman" w:hint="eastAsia"/>
          <w:kern w:val="0"/>
          <w:sz w:val="28"/>
          <w:szCs w:val="28"/>
        </w:rPr>
        <w:t>日</w:t>
      </w:r>
    </w:p>
    <w:p w:rsidR="00C310DA" w:rsidRPr="0082529C" w:rsidRDefault="00C310DA"/>
    <w:sectPr w:rsidR="00C310DA" w:rsidRPr="00825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0DA" w:rsidRDefault="00C310DA" w:rsidP="0082529C">
      <w:r>
        <w:separator/>
      </w:r>
    </w:p>
  </w:endnote>
  <w:endnote w:type="continuationSeparator" w:id="1">
    <w:p w:rsidR="00C310DA" w:rsidRDefault="00C310DA" w:rsidP="00825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0DA" w:rsidRDefault="00C310DA" w:rsidP="0082529C">
      <w:r>
        <w:separator/>
      </w:r>
    </w:p>
  </w:footnote>
  <w:footnote w:type="continuationSeparator" w:id="1">
    <w:p w:rsidR="00C310DA" w:rsidRDefault="00C310DA" w:rsidP="00825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29C"/>
    <w:rsid w:val="0082529C"/>
    <w:rsid w:val="00C3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2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2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>user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2015-04-15T01:33:00Z</dcterms:created>
  <dcterms:modified xsi:type="dcterms:W3CDTF">2015-04-15T01:33:00Z</dcterms:modified>
</cp:coreProperties>
</file>